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6C64A9">
        <w:rPr>
          <w:rFonts w:ascii="Times New Roman" w:hAnsi="Times New Roman"/>
          <w:szCs w:val="24"/>
        </w:rPr>
        <w:t>16</w:t>
      </w:r>
      <w:r w:rsidR="00941198" w:rsidRPr="00EE544C">
        <w:rPr>
          <w:rFonts w:ascii="Times New Roman" w:hAnsi="Times New Roman"/>
          <w:szCs w:val="24"/>
        </w:rPr>
        <w:t>/</w:t>
      </w:r>
      <w:r w:rsidR="00360371">
        <w:rPr>
          <w:rFonts w:ascii="Times New Roman" w:hAnsi="Times New Roman"/>
          <w:szCs w:val="24"/>
        </w:rPr>
        <w:t>0</w:t>
      </w:r>
      <w:r w:rsidR="008269D7">
        <w:rPr>
          <w:rFonts w:ascii="Times New Roman" w:hAnsi="Times New Roman"/>
          <w:szCs w:val="24"/>
        </w:rPr>
        <w:t>4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8269D7">
        <w:rPr>
          <w:rFonts w:ascii="Times New Roman" w:hAnsi="Times New Roman"/>
          <w:szCs w:val="24"/>
        </w:rPr>
        <w:t>1</w:t>
      </w:r>
    </w:p>
    <w:p w:rsidR="00EB44C7" w:rsidRDefault="006D5424" w:rsidP="005F1690">
      <w:pPr>
        <w:spacing w:after="0"/>
        <w:rPr>
          <w:rFonts w:ascii="Times New Roman" w:hAnsi="Times New Roman"/>
          <w:color w:val="FF0000"/>
        </w:rPr>
      </w:pPr>
      <w:r w:rsidRPr="00521939">
        <w:rPr>
          <w:rFonts w:ascii="Times New Roman" w:hAnsi="Times New Roman"/>
        </w:rPr>
        <w:t xml:space="preserve">Competitive Quotations are invited from </w:t>
      </w:r>
      <w:proofErr w:type="spellStart"/>
      <w:r w:rsidRPr="00521939">
        <w:rPr>
          <w:rFonts w:ascii="Times New Roman" w:hAnsi="Times New Roman"/>
        </w:rPr>
        <w:t>bonafide</w:t>
      </w:r>
      <w:proofErr w:type="spellEnd"/>
      <w:r w:rsidRPr="00521939">
        <w:rPr>
          <w:rFonts w:ascii="Times New Roman" w:hAnsi="Times New Roman"/>
        </w:rPr>
        <w:t xml:space="preserve"> manufacturers/dealers/agents in e-Procurement Mode for </w:t>
      </w:r>
      <w:r w:rsidR="007275DE" w:rsidRPr="007275DE">
        <w:rPr>
          <w:rFonts w:ascii="Times New Roman" w:hAnsi="Times New Roman"/>
        </w:rPr>
        <w:t>Procurement of SCIL Master Stamps</w:t>
      </w:r>
      <w:r w:rsidR="005F1690" w:rsidRPr="005F1690">
        <w:rPr>
          <w:rFonts w:ascii="Times New Roman" w:hAnsi="Times New Roman"/>
        </w:rPr>
        <w:t>.</w:t>
      </w:r>
    </w:p>
    <w:p w:rsidR="00EE544C" w:rsidRPr="00EE544C" w:rsidRDefault="00EE544C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B1A37" w:rsidRPr="00BF098C" w:rsidRDefault="006359EF" w:rsidP="006359EF">
      <w:pPr>
        <w:spacing w:after="0"/>
        <w:rPr>
          <w:rFonts w:ascii="Times New Roman" w:hAnsi="Times New Roman"/>
          <w:b/>
          <w:bCs/>
          <w:lang w:val="en-IN" w:eastAsia="en-IN" w:bidi="hi-IN"/>
        </w:rPr>
      </w:pPr>
      <w:r w:rsidRPr="00BF098C">
        <w:rPr>
          <w:rFonts w:ascii="Times New Roman" w:hAnsi="Times New Roman"/>
        </w:rPr>
        <w:t xml:space="preserve">Tender reference </w:t>
      </w:r>
      <w:r w:rsidR="00945848" w:rsidRPr="00BF098C">
        <w:rPr>
          <w:rFonts w:ascii="Times New Roman" w:hAnsi="Times New Roman"/>
        </w:rPr>
        <w:t>no</w:t>
      </w:r>
      <w:r w:rsidR="00EB44C7" w:rsidRPr="00BF098C">
        <w:rPr>
          <w:rFonts w:ascii="Times New Roman" w:hAnsi="Times New Roman"/>
        </w:rPr>
        <w:t xml:space="preserve">: </w:t>
      </w:r>
      <w:r w:rsidR="008269D7" w:rsidRPr="003A29AF">
        <w:rPr>
          <w:rFonts w:ascii="Times New Roman" w:hAnsi="Times New Roman"/>
          <w:b/>
        </w:rPr>
        <w:t>e-</w:t>
      </w:r>
      <w:proofErr w:type="spellStart"/>
      <w:r w:rsidR="008269D7" w:rsidRPr="003A29AF">
        <w:rPr>
          <w:rFonts w:ascii="Times New Roman" w:hAnsi="Times New Roman"/>
          <w:b/>
        </w:rPr>
        <w:t>Proc</w:t>
      </w:r>
      <w:proofErr w:type="spellEnd"/>
      <w:r w:rsidR="008269D7">
        <w:rPr>
          <w:rFonts w:ascii="Times New Roman" w:hAnsi="Times New Roman"/>
          <w:b/>
        </w:rPr>
        <w:t>/CEGESS_</w:t>
      </w:r>
      <w:r w:rsidR="006C64A9">
        <w:rPr>
          <w:rFonts w:ascii="Times New Roman" w:hAnsi="Times New Roman"/>
          <w:b/>
        </w:rPr>
        <w:t>16</w:t>
      </w:r>
      <w:r w:rsidR="008269D7">
        <w:rPr>
          <w:rFonts w:ascii="Times New Roman" w:hAnsi="Times New Roman"/>
          <w:b/>
        </w:rPr>
        <w:t>042021/ SCIL_IIEST/400R</w:t>
      </w:r>
      <w:r w:rsidR="008269D7">
        <w:rPr>
          <w:rFonts w:ascii="Times New Roman" w:hAnsi="Times New Roman"/>
          <w:b/>
        </w:rPr>
        <w:tab/>
      </w:r>
      <w:r w:rsidR="005F1690" w:rsidRPr="00363F92">
        <w:rPr>
          <w:rFonts w:ascii="Times New Roman" w:hAnsi="Times New Roman"/>
          <w:b/>
          <w:szCs w:val="24"/>
        </w:rPr>
        <w:tab/>
      </w:r>
      <w:r w:rsidR="004A123D">
        <w:rPr>
          <w:rFonts w:ascii="Times New Roman" w:hAnsi="Times New Roman"/>
          <w:b/>
          <w:sz w:val="24"/>
          <w:szCs w:val="24"/>
        </w:rPr>
        <w:tab/>
      </w:r>
    </w:p>
    <w:p w:rsidR="0093435B" w:rsidRPr="00272C2B" w:rsidRDefault="006359EF" w:rsidP="006359EF">
      <w:pPr>
        <w:spacing w:after="0"/>
        <w:rPr>
          <w:rFonts w:ascii="Times New Roman" w:hAnsi="Times New Roman"/>
          <w:b/>
          <w:sz w:val="24"/>
          <w:szCs w:val="24"/>
        </w:rPr>
      </w:pPr>
      <w:r w:rsidRPr="00BF098C">
        <w:rPr>
          <w:rFonts w:ascii="Times New Roman" w:hAnsi="Times New Roman"/>
        </w:rPr>
        <w:t xml:space="preserve">Tender </w:t>
      </w:r>
      <w:r w:rsidR="007046AF" w:rsidRPr="00BF098C">
        <w:rPr>
          <w:rFonts w:ascii="Times New Roman" w:hAnsi="Times New Roman"/>
        </w:rPr>
        <w:t>I</w:t>
      </w:r>
      <w:r w:rsidRPr="00BF098C">
        <w:rPr>
          <w:rFonts w:ascii="Times New Roman" w:hAnsi="Times New Roman"/>
        </w:rPr>
        <w:t xml:space="preserve">d: </w:t>
      </w:r>
      <w:r w:rsidR="0093435B">
        <w:t>2021_IIEST_626934_1</w:t>
      </w:r>
    </w:p>
    <w:p w:rsidR="00EE544C" w:rsidRPr="00EE544C" w:rsidRDefault="00EE544C" w:rsidP="006359EF">
      <w:pPr>
        <w:spacing w:after="0"/>
        <w:rPr>
          <w:rFonts w:ascii="Times New Roman" w:hAnsi="Times New Roman"/>
          <w:b/>
        </w:rPr>
      </w:pP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Fee: </w:t>
      </w:r>
      <w:r w:rsidRPr="008F2BA5">
        <w:rPr>
          <w:rFonts w:ascii="Times New Roman" w:hAnsi="Times New Roman"/>
          <w:b/>
          <w:bCs/>
        </w:rPr>
        <w:t>Rs.1000/-</w:t>
      </w:r>
    </w:p>
    <w:p w:rsidR="007907FE" w:rsidRPr="008F2BA5" w:rsidRDefault="007907FE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 xml:space="preserve">Tender Value: </w:t>
      </w:r>
      <w:r w:rsidR="003B1A37" w:rsidRPr="008F2BA5">
        <w:rPr>
          <w:rFonts w:ascii="Times New Roman" w:hAnsi="Times New Roman"/>
          <w:b/>
          <w:bCs/>
        </w:rPr>
        <w:t>Rs.</w:t>
      </w:r>
      <w:r w:rsidR="008F2BA5">
        <w:rPr>
          <w:rFonts w:ascii="Times New Roman" w:hAnsi="Times New Roman"/>
          <w:b/>
          <w:bCs/>
        </w:rPr>
        <w:t>2</w:t>
      </w:r>
      <w:r w:rsidR="007275DE">
        <w:rPr>
          <w:rFonts w:ascii="Times New Roman" w:hAnsi="Times New Roman"/>
          <w:b/>
          <w:bCs/>
        </w:rPr>
        <w:t>0</w:t>
      </w:r>
      <w:r w:rsidR="008F2BA5" w:rsidRPr="008F2BA5">
        <w:rPr>
          <w:rFonts w:ascii="Times New Roman" w:hAnsi="Times New Roman"/>
          <w:b/>
          <w:bCs/>
        </w:rPr>
        <w:t>,</w:t>
      </w:r>
      <w:r w:rsidR="008F2BA5">
        <w:rPr>
          <w:rFonts w:ascii="Times New Roman" w:hAnsi="Times New Roman"/>
          <w:b/>
          <w:bCs/>
        </w:rPr>
        <w:t xml:space="preserve"> </w:t>
      </w:r>
      <w:r w:rsidR="007275DE">
        <w:rPr>
          <w:rFonts w:ascii="Times New Roman" w:hAnsi="Times New Roman"/>
          <w:b/>
          <w:bCs/>
        </w:rPr>
        <w:t>0</w:t>
      </w:r>
      <w:r w:rsidR="008F2BA5">
        <w:rPr>
          <w:rFonts w:ascii="Times New Roman" w:hAnsi="Times New Roman"/>
          <w:b/>
          <w:bCs/>
        </w:rPr>
        <w:t>0,000</w:t>
      </w:r>
      <w:r w:rsidRPr="008F2BA5">
        <w:rPr>
          <w:rFonts w:ascii="Times New Roman" w:hAnsi="Times New Roman"/>
          <w:b/>
          <w:bCs/>
          <w:lang w:val="en-IN" w:eastAsia="en-IN" w:bidi="hi-IN"/>
        </w:rPr>
        <w:t>/-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8F2BA5">
        <w:rPr>
          <w:rFonts w:ascii="Times New Roman" w:hAnsi="Times New Roman"/>
        </w:rPr>
        <w:t>EMD Value:</w:t>
      </w:r>
      <w:r w:rsidR="00521939" w:rsidRPr="008F2BA5">
        <w:rPr>
          <w:rFonts w:ascii="Times New Roman" w:hAnsi="Times New Roman"/>
        </w:rPr>
        <w:t xml:space="preserve"> </w:t>
      </w:r>
      <w:proofErr w:type="spellStart"/>
      <w:r w:rsidR="003B1A37" w:rsidRPr="008F2BA5">
        <w:rPr>
          <w:rFonts w:ascii="Times New Roman" w:hAnsi="Times New Roman"/>
          <w:b/>
          <w:bCs/>
        </w:rPr>
        <w:t>Rs</w:t>
      </w:r>
      <w:proofErr w:type="spellEnd"/>
      <w:r w:rsidR="003B1A37" w:rsidRPr="008F2BA5">
        <w:rPr>
          <w:rFonts w:ascii="Times New Roman" w:hAnsi="Times New Roman"/>
          <w:b/>
          <w:bCs/>
        </w:rPr>
        <w:t>.</w:t>
      </w:r>
      <w:r w:rsidR="007275DE">
        <w:rPr>
          <w:rFonts w:ascii="Times New Roman" w:hAnsi="Times New Roman"/>
          <w:b/>
          <w:bCs/>
          <w:color w:val="121212"/>
          <w:lang w:val="en-IN" w:eastAsia="en-IN" w:bidi="hi-IN"/>
        </w:rPr>
        <w:t>40</w:t>
      </w:r>
      <w:r w:rsidR="008F2BA5" w:rsidRPr="008F2BA5">
        <w:rPr>
          <w:rFonts w:ascii="Times New Roman" w:hAnsi="Times New Roman"/>
          <w:b/>
          <w:bCs/>
          <w:color w:val="121212"/>
          <w:lang w:val="en-IN" w:eastAsia="en-IN" w:bidi="hi-IN"/>
        </w:rPr>
        <w:t>,</w:t>
      </w:r>
      <w:r w:rsidR="008F2BA5">
        <w:rPr>
          <w:rFonts w:ascii="Times New Roman" w:hAnsi="Times New Roman"/>
          <w:b/>
          <w:bCs/>
          <w:color w:val="121212"/>
          <w:lang w:val="en-IN" w:eastAsia="en-IN" w:bidi="hi-IN"/>
        </w:rPr>
        <w:t xml:space="preserve"> </w:t>
      </w:r>
      <w:r w:rsidR="007275DE">
        <w:rPr>
          <w:rFonts w:ascii="Times New Roman" w:hAnsi="Times New Roman"/>
          <w:b/>
          <w:bCs/>
          <w:color w:val="121212"/>
          <w:lang w:val="en-IN" w:eastAsia="en-IN" w:bidi="hi-IN"/>
        </w:rPr>
        <w:t>0</w:t>
      </w:r>
      <w:r w:rsidR="008F2BA5">
        <w:rPr>
          <w:rFonts w:ascii="Times New Roman" w:hAnsi="Times New Roman"/>
          <w:b/>
          <w:bCs/>
          <w:color w:val="121212"/>
          <w:lang w:val="en-IN" w:eastAsia="en-IN" w:bidi="hi-IN"/>
        </w:rPr>
        <w:t>00</w:t>
      </w:r>
      <w:r w:rsidRPr="008F2BA5">
        <w:rPr>
          <w:rFonts w:ascii="Times New Roman" w:hAnsi="Times New Roman"/>
          <w:b/>
          <w:bCs/>
          <w:lang w:val="en-IN" w:eastAsia="en-IN"/>
        </w:rPr>
        <w:t>/-</w:t>
      </w:r>
      <w:r w:rsidR="008F2BA5">
        <w:rPr>
          <w:rFonts w:ascii="Times New Roman" w:hAnsi="Times New Roman"/>
          <w:b/>
          <w:bCs/>
          <w:lang w:val="en-IN" w:eastAsia="en-IN"/>
        </w:rPr>
        <w:t xml:space="preserve"> 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941198" w:rsidRPr="008F2BA5" w:rsidRDefault="006359EF" w:rsidP="006359EF">
      <w:pPr>
        <w:spacing w:after="0"/>
        <w:rPr>
          <w:rFonts w:ascii="Times New Roman" w:hAnsi="Times New Roman"/>
          <w:b/>
          <w:bCs/>
          <w:color w:val="121212"/>
          <w:lang w:val="en-IN" w:eastAsia="en-IN" w:bidi="hi-IN"/>
        </w:rPr>
      </w:pPr>
      <w:r w:rsidRPr="008F2BA5">
        <w:rPr>
          <w:rFonts w:ascii="Times New Roman" w:hAnsi="Times New Roman"/>
        </w:rPr>
        <w:t>Last date of submission:</w:t>
      </w:r>
      <w:r w:rsidR="00521939" w:rsidRPr="008F2BA5">
        <w:rPr>
          <w:rFonts w:ascii="Times New Roman" w:hAnsi="Times New Roman"/>
        </w:rPr>
        <w:t xml:space="preserve"> </w:t>
      </w:r>
      <w:r w:rsidR="006C64A9">
        <w:rPr>
          <w:rFonts w:ascii="Times New Roman" w:hAnsi="Times New Roman"/>
          <w:b/>
          <w:color w:val="121212"/>
          <w:lang w:eastAsia="en-IN"/>
        </w:rPr>
        <w:t>03</w:t>
      </w:r>
      <w:r w:rsidR="00C151FE" w:rsidRPr="008F2BA5">
        <w:rPr>
          <w:rFonts w:ascii="Times New Roman" w:hAnsi="Times New Roman"/>
          <w:b/>
          <w:color w:val="121212"/>
          <w:lang w:eastAsia="en-IN"/>
        </w:rPr>
        <w:t>-</w:t>
      </w:r>
      <w:r w:rsidR="006C64A9">
        <w:rPr>
          <w:rFonts w:ascii="Times New Roman" w:hAnsi="Times New Roman"/>
          <w:b/>
          <w:color w:val="121212"/>
          <w:lang w:eastAsia="en-IN"/>
        </w:rPr>
        <w:t>May</w:t>
      </w:r>
      <w:r w:rsidR="00C151FE" w:rsidRPr="008F2BA5">
        <w:rPr>
          <w:rFonts w:ascii="Times New Roman" w:hAnsi="Times New Roman"/>
          <w:b/>
          <w:color w:val="121212"/>
          <w:lang w:eastAsia="en-IN"/>
        </w:rPr>
        <w:t>-20</w:t>
      </w:r>
      <w:r w:rsidR="00360371" w:rsidRPr="008F2BA5">
        <w:rPr>
          <w:rFonts w:ascii="Times New Roman" w:hAnsi="Times New Roman"/>
          <w:b/>
          <w:color w:val="121212"/>
          <w:lang w:eastAsia="en-IN"/>
        </w:rPr>
        <w:t>2</w:t>
      </w:r>
      <w:r w:rsidR="008269D7">
        <w:rPr>
          <w:rFonts w:ascii="Times New Roman" w:hAnsi="Times New Roman"/>
          <w:b/>
          <w:color w:val="121212"/>
          <w:lang w:eastAsia="en-IN"/>
        </w:rPr>
        <w:t>1</w:t>
      </w:r>
      <w:r w:rsidR="00B4659A" w:rsidRPr="008F2BA5">
        <w:rPr>
          <w:rFonts w:ascii="Times New Roman" w:hAnsi="Times New Roman"/>
          <w:b/>
          <w:color w:val="121212"/>
          <w:lang w:eastAsia="en-IN"/>
        </w:rPr>
        <w:tab/>
      </w:r>
      <w:r w:rsidR="008F2BA5">
        <w:rPr>
          <w:rFonts w:ascii="Times New Roman" w:hAnsi="Times New Roman"/>
          <w:b/>
          <w:color w:val="121212"/>
          <w:lang w:eastAsia="en-IN"/>
        </w:rPr>
        <w:tab/>
      </w:r>
      <w:r w:rsidR="00F96994" w:rsidRPr="008F2BA5">
        <w:rPr>
          <w:rFonts w:ascii="Times New Roman" w:hAnsi="Times New Roman"/>
          <w:b/>
          <w:bCs/>
          <w:color w:val="121212"/>
          <w:lang w:val="en-IN" w:eastAsia="en-IN" w:bidi="hi-IN"/>
        </w:rPr>
        <w:t>06:00 PM</w:t>
      </w:r>
    </w:p>
    <w:p w:rsidR="006359EF" w:rsidRPr="008F2BA5" w:rsidRDefault="006359EF" w:rsidP="006359EF">
      <w:pPr>
        <w:spacing w:after="0"/>
        <w:rPr>
          <w:rFonts w:ascii="Times New Roman" w:hAnsi="Times New Roman"/>
          <w:b/>
          <w:bCs/>
        </w:rPr>
      </w:pPr>
      <w:r w:rsidRPr="008F2BA5">
        <w:rPr>
          <w:rFonts w:ascii="Times New Roman" w:hAnsi="Times New Roman"/>
        </w:rPr>
        <w:t>Technical Bid opening date</w:t>
      </w:r>
      <w:r w:rsidR="000D6243" w:rsidRPr="008F2BA5">
        <w:rPr>
          <w:rFonts w:ascii="Times New Roman" w:hAnsi="Times New Roman"/>
          <w:b/>
          <w:bCs/>
        </w:rPr>
        <w:t>:</w:t>
      </w:r>
      <w:r w:rsidR="00521939" w:rsidRPr="008F2BA5">
        <w:rPr>
          <w:rFonts w:ascii="Times New Roman" w:hAnsi="Times New Roman"/>
          <w:b/>
          <w:bCs/>
        </w:rPr>
        <w:t xml:space="preserve"> </w:t>
      </w:r>
      <w:r w:rsidR="006C64A9">
        <w:rPr>
          <w:rFonts w:ascii="Times New Roman" w:hAnsi="Times New Roman"/>
          <w:b/>
          <w:color w:val="121212"/>
          <w:lang w:eastAsia="en-IN"/>
        </w:rPr>
        <w:t>05</w:t>
      </w:r>
      <w:r w:rsidR="00C151FE" w:rsidRPr="008F2BA5">
        <w:rPr>
          <w:rFonts w:ascii="Times New Roman" w:hAnsi="Times New Roman"/>
          <w:b/>
          <w:color w:val="121212"/>
          <w:lang w:eastAsia="en-IN"/>
        </w:rPr>
        <w:t>-</w:t>
      </w:r>
      <w:r w:rsidR="006C64A9">
        <w:rPr>
          <w:rFonts w:ascii="Times New Roman" w:hAnsi="Times New Roman"/>
          <w:b/>
          <w:color w:val="121212"/>
          <w:lang w:eastAsia="en-IN"/>
        </w:rPr>
        <w:t>May</w:t>
      </w:r>
      <w:r w:rsidR="00C151FE" w:rsidRPr="008F2BA5">
        <w:rPr>
          <w:rFonts w:ascii="Times New Roman" w:hAnsi="Times New Roman"/>
          <w:b/>
          <w:color w:val="121212"/>
          <w:lang w:eastAsia="en-IN"/>
        </w:rPr>
        <w:t>-20</w:t>
      </w:r>
      <w:r w:rsidR="00360371" w:rsidRPr="008F2BA5">
        <w:rPr>
          <w:rFonts w:ascii="Times New Roman" w:hAnsi="Times New Roman"/>
          <w:b/>
          <w:color w:val="121212"/>
          <w:lang w:eastAsia="en-IN"/>
        </w:rPr>
        <w:t>2</w:t>
      </w:r>
      <w:r w:rsidR="008269D7">
        <w:rPr>
          <w:rFonts w:ascii="Times New Roman" w:hAnsi="Times New Roman"/>
          <w:b/>
          <w:color w:val="121212"/>
          <w:lang w:eastAsia="en-IN"/>
        </w:rPr>
        <w:t>1</w:t>
      </w:r>
      <w:r w:rsidR="00EE544C" w:rsidRPr="008F2BA5">
        <w:rPr>
          <w:rFonts w:ascii="Times New Roman" w:hAnsi="Times New Roman"/>
          <w:b/>
          <w:color w:val="121212"/>
          <w:lang w:eastAsia="en-IN"/>
        </w:rPr>
        <w:tab/>
      </w:r>
      <w:r w:rsidR="00F96994" w:rsidRPr="008F2BA5">
        <w:rPr>
          <w:rFonts w:ascii="Times New Roman" w:hAnsi="Times New Roman"/>
          <w:b/>
          <w:bCs/>
          <w:color w:val="121212"/>
          <w:lang w:val="en-IN" w:eastAsia="en-IN" w:bidi="hi-IN"/>
        </w:rPr>
        <w:t>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4F1708">
        <w:rPr>
          <w:rFonts w:ascii="Times New Roman" w:hAnsi="Times New Roman"/>
        </w:rPr>
        <w:t xml:space="preserve"> </w:t>
      </w:r>
      <w:hyperlink r:id="rId9" w:history="1">
        <w:r w:rsidRPr="00EE544C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94" w:rsidRDefault="00EE1A94" w:rsidP="008A2FC9">
      <w:pPr>
        <w:spacing w:after="0" w:line="240" w:lineRule="auto"/>
      </w:pPr>
      <w:r>
        <w:separator/>
      </w:r>
    </w:p>
  </w:endnote>
  <w:endnote w:type="continuationSeparator" w:id="0">
    <w:p w:rsidR="00EE1A94" w:rsidRDefault="00EE1A94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94" w:rsidRDefault="00EE1A94" w:rsidP="008A2FC9">
      <w:pPr>
        <w:spacing w:after="0" w:line="240" w:lineRule="auto"/>
      </w:pPr>
      <w:r>
        <w:separator/>
      </w:r>
    </w:p>
  </w:footnote>
  <w:footnote w:type="continuationSeparator" w:id="0">
    <w:p w:rsidR="00EE1A94" w:rsidRDefault="00EE1A94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EE1A94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3CA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64"/>
    <w:rsid w:val="0010599E"/>
    <w:rsid w:val="00107C3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A31"/>
    <w:rsid w:val="00144B18"/>
    <w:rsid w:val="00147276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6C0"/>
    <w:rsid w:val="001B0B87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2EEA"/>
    <w:rsid w:val="003F416E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40669"/>
    <w:rsid w:val="00542CBA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A9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5176"/>
    <w:rsid w:val="00817124"/>
    <w:rsid w:val="008171D4"/>
    <w:rsid w:val="00821646"/>
    <w:rsid w:val="008223A5"/>
    <w:rsid w:val="00826741"/>
    <w:rsid w:val="008269D7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409D"/>
    <w:rsid w:val="008F4834"/>
    <w:rsid w:val="008F62CA"/>
    <w:rsid w:val="0090129D"/>
    <w:rsid w:val="00901E3A"/>
    <w:rsid w:val="0090230E"/>
    <w:rsid w:val="009024E9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35B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FCC"/>
    <w:rsid w:val="00A7797E"/>
    <w:rsid w:val="00A822FC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1A94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0B2C"/>
    <w:rsid w:val="00F8419E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procure.gov.in/eprocure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A539D-B421-4C35-8793-D494C9D8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eprocurement</cp:lastModifiedBy>
  <cp:revision>123</cp:revision>
  <cp:lastPrinted>2017-04-12T11:30:00Z</cp:lastPrinted>
  <dcterms:created xsi:type="dcterms:W3CDTF">2018-07-02T06:33:00Z</dcterms:created>
  <dcterms:modified xsi:type="dcterms:W3CDTF">2021-04-16T10:29:00Z</dcterms:modified>
</cp:coreProperties>
</file>